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5B4" w:rsidRPr="008B35B4" w:rsidRDefault="00955B6E" w:rsidP="00955B6E">
      <w:pPr>
        <w:jc w:val="center"/>
        <w:rPr>
          <w:rFonts w:ascii="宋体" w:hAnsi="宋体"/>
          <w:b/>
          <w:sz w:val="28"/>
          <w:szCs w:val="28"/>
        </w:rPr>
      </w:pPr>
      <w:bookmarkStart w:id="0" w:name="_GoBack"/>
      <w:r w:rsidRPr="008B35B4">
        <w:rPr>
          <w:rFonts w:ascii="宋体" w:hAnsi="宋体" w:hint="eastAsia"/>
          <w:b/>
          <w:sz w:val="28"/>
          <w:szCs w:val="28"/>
        </w:rPr>
        <w:t>北京化工大学昌平校区学生公寓二期开水器购置</w:t>
      </w:r>
    </w:p>
    <w:p w:rsidR="000E29EF" w:rsidRPr="008B35B4" w:rsidRDefault="008B35B4" w:rsidP="00955B6E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招标公告（</w:t>
      </w:r>
      <w:r w:rsidR="00955B6E" w:rsidRPr="008B35B4">
        <w:rPr>
          <w:rFonts w:ascii="宋体" w:hAnsi="宋体" w:hint="eastAsia"/>
          <w:b/>
          <w:sz w:val="28"/>
          <w:szCs w:val="28"/>
        </w:rPr>
        <w:t>变更</w:t>
      </w:r>
      <w:r>
        <w:rPr>
          <w:rFonts w:ascii="宋体" w:hAnsi="宋体" w:hint="eastAsia"/>
          <w:b/>
          <w:sz w:val="28"/>
          <w:szCs w:val="28"/>
        </w:rPr>
        <w:t>）</w:t>
      </w:r>
    </w:p>
    <w:p w:rsidR="005D3E27" w:rsidRDefault="005D3E27" w:rsidP="008B35B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</w:p>
    <w:p w:rsidR="005D3E27" w:rsidRDefault="005D3E27" w:rsidP="008B35B4">
      <w:pPr>
        <w:snapToGrid w:val="0"/>
        <w:spacing w:afterLines="25" w:after="78" w:line="360" w:lineRule="auto"/>
        <w:ind w:leftChars="1" w:left="424" w:hangingChars="176" w:hanging="422"/>
        <w:rPr>
          <w:rFonts w:ascii="宋体" w:hAnsi="宋体"/>
          <w:sz w:val="24"/>
          <w:szCs w:val="24"/>
        </w:rPr>
      </w:pPr>
    </w:p>
    <w:p w:rsidR="005D3E27" w:rsidRPr="008B35B4" w:rsidRDefault="005D3E27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8B35B4">
        <w:rPr>
          <w:rFonts w:ascii="宋体" w:hAnsi="宋体" w:hint="eastAsia"/>
          <w:sz w:val="28"/>
          <w:szCs w:val="28"/>
        </w:rPr>
        <w:t>项目名称：北京化工大学昌平校区学生公寓二期开水器购置。</w:t>
      </w:r>
    </w:p>
    <w:p w:rsidR="005D3E27" w:rsidRPr="008B35B4" w:rsidRDefault="005D3E27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8B35B4">
        <w:rPr>
          <w:rFonts w:ascii="宋体" w:hAnsi="宋体" w:hint="eastAsia"/>
          <w:sz w:val="28"/>
          <w:szCs w:val="28"/>
        </w:rPr>
        <w:t>招标编号：BUCTXXQWZ20200102</w:t>
      </w:r>
    </w:p>
    <w:p w:rsidR="00955B6E" w:rsidRPr="008B35B4" w:rsidRDefault="008B35B4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1、</w:t>
      </w:r>
      <w:r w:rsidR="00E42A88" w:rsidRPr="008B35B4">
        <w:rPr>
          <w:rFonts w:ascii="宋体" w:hAnsi="宋体" w:hint="eastAsia"/>
          <w:sz w:val="28"/>
          <w:szCs w:val="28"/>
        </w:rPr>
        <w:t>本项目交货期变更为2020年9月20日前。</w:t>
      </w:r>
    </w:p>
    <w:p w:rsidR="00E42A88" w:rsidRPr="008B35B4" w:rsidRDefault="008B35B4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2、</w:t>
      </w:r>
      <w:r w:rsidR="00076296" w:rsidRPr="008B35B4">
        <w:rPr>
          <w:rFonts w:ascii="宋体" w:hAnsi="宋体" w:hint="eastAsia"/>
          <w:sz w:val="28"/>
          <w:szCs w:val="28"/>
        </w:rPr>
        <w:t>本项目投标文件</w:t>
      </w:r>
      <w:r>
        <w:rPr>
          <w:rFonts w:ascii="宋体" w:hAnsi="宋体" w:hint="eastAsia"/>
          <w:sz w:val="28"/>
          <w:szCs w:val="28"/>
        </w:rPr>
        <w:t>递交</w:t>
      </w:r>
      <w:r w:rsidR="00076296" w:rsidRPr="008B35B4">
        <w:rPr>
          <w:rFonts w:ascii="宋体" w:hAnsi="宋体" w:hint="eastAsia"/>
          <w:sz w:val="28"/>
          <w:szCs w:val="28"/>
        </w:rPr>
        <w:t>截止时间及开标时间变更为：20</w:t>
      </w:r>
      <w:r w:rsidR="00076296" w:rsidRPr="008B35B4">
        <w:rPr>
          <w:rFonts w:ascii="宋体" w:hAnsi="宋体"/>
          <w:sz w:val="28"/>
          <w:szCs w:val="28"/>
        </w:rPr>
        <w:t>20</w:t>
      </w:r>
      <w:r w:rsidR="00076296" w:rsidRPr="008B35B4">
        <w:rPr>
          <w:rFonts w:ascii="宋体" w:hAnsi="宋体" w:hint="eastAsia"/>
          <w:sz w:val="28"/>
          <w:szCs w:val="28"/>
        </w:rPr>
        <w:t>年8月24日14时00分</w:t>
      </w:r>
      <w:r w:rsidR="00076296" w:rsidRPr="008B35B4">
        <w:rPr>
          <w:rFonts w:ascii="宋体" w:hAnsi="宋体"/>
          <w:sz w:val="28"/>
          <w:szCs w:val="28"/>
        </w:rPr>
        <w:t>（北京时间）</w:t>
      </w:r>
      <w:r w:rsidR="00076296" w:rsidRPr="008B35B4">
        <w:rPr>
          <w:rFonts w:ascii="宋体" w:hAnsi="宋体" w:hint="eastAsia"/>
          <w:sz w:val="28"/>
          <w:szCs w:val="28"/>
        </w:rPr>
        <w:t>。</w:t>
      </w:r>
    </w:p>
    <w:p w:rsidR="00955B6E" w:rsidRPr="008B35B4" w:rsidRDefault="00955B6E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</w:p>
    <w:p w:rsidR="0094600A" w:rsidRPr="008B35B4" w:rsidRDefault="0094600A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</w:p>
    <w:p w:rsidR="0094600A" w:rsidRPr="008B35B4" w:rsidRDefault="0094600A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</w:p>
    <w:p w:rsidR="0094600A" w:rsidRPr="008B35B4" w:rsidRDefault="0094600A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</w:p>
    <w:p w:rsidR="0094600A" w:rsidRPr="008B35B4" w:rsidRDefault="0094600A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</w:p>
    <w:p w:rsidR="0094600A" w:rsidRPr="008B35B4" w:rsidRDefault="0094600A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8B35B4">
        <w:rPr>
          <w:rFonts w:ascii="宋体" w:hAnsi="宋体" w:hint="eastAsia"/>
          <w:sz w:val="28"/>
          <w:szCs w:val="28"/>
        </w:rPr>
        <w:t xml:space="preserve">                        </w:t>
      </w:r>
      <w:r w:rsidR="00C31C51" w:rsidRPr="008B35B4">
        <w:rPr>
          <w:rFonts w:ascii="宋体" w:hAnsi="宋体" w:hint="eastAsia"/>
          <w:sz w:val="28"/>
          <w:szCs w:val="28"/>
        </w:rPr>
        <w:t xml:space="preserve">          </w:t>
      </w:r>
      <w:r w:rsidRPr="008B35B4">
        <w:rPr>
          <w:rFonts w:ascii="宋体" w:hAnsi="宋体" w:hint="eastAsia"/>
          <w:sz w:val="28"/>
          <w:szCs w:val="28"/>
        </w:rPr>
        <w:t>招标人：北京化工大学</w:t>
      </w:r>
    </w:p>
    <w:p w:rsidR="0094600A" w:rsidRPr="008B35B4" w:rsidRDefault="0094600A" w:rsidP="008B35B4">
      <w:pPr>
        <w:snapToGrid w:val="0"/>
        <w:spacing w:afterLines="25" w:after="78" w:line="360" w:lineRule="auto"/>
        <w:ind w:firstLineChars="202" w:firstLine="566"/>
        <w:rPr>
          <w:rFonts w:ascii="宋体" w:hAnsi="宋体"/>
          <w:sz w:val="28"/>
          <w:szCs w:val="28"/>
        </w:rPr>
      </w:pPr>
      <w:r w:rsidRPr="008B35B4">
        <w:rPr>
          <w:rFonts w:ascii="宋体" w:hAnsi="宋体" w:hint="eastAsia"/>
          <w:sz w:val="28"/>
          <w:szCs w:val="28"/>
        </w:rPr>
        <w:t xml:space="preserve">                                    2020年7月31日</w:t>
      </w:r>
      <w:bookmarkEnd w:id="0"/>
    </w:p>
    <w:sectPr w:rsidR="0094600A" w:rsidRPr="008B35B4" w:rsidSect="000E29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D1" w:rsidRDefault="003E1CD1" w:rsidP="00955B6E">
      <w:r>
        <w:separator/>
      </w:r>
    </w:p>
  </w:endnote>
  <w:endnote w:type="continuationSeparator" w:id="0">
    <w:p w:rsidR="003E1CD1" w:rsidRDefault="003E1CD1" w:rsidP="00955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D1" w:rsidRDefault="003E1CD1" w:rsidP="00955B6E">
      <w:r>
        <w:separator/>
      </w:r>
    </w:p>
  </w:footnote>
  <w:footnote w:type="continuationSeparator" w:id="0">
    <w:p w:rsidR="003E1CD1" w:rsidRDefault="003E1CD1" w:rsidP="00955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E04EF"/>
    <w:multiLevelType w:val="multilevel"/>
    <w:tmpl w:val="F476EC3E"/>
    <w:lvl w:ilvl="0">
      <w:start w:val="1"/>
      <w:numFmt w:val="chineseCountingThousand"/>
      <w:lvlText w:val="%1、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space"/>
      <w:lvlText w:val="%1.%2"/>
      <w:lvlJc w:val="left"/>
      <w:pPr>
        <w:ind w:left="2986" w:hanging="548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2">
      <w:start w:val="1"/>
      <w:numFmt w:val="decimal"/>
      <w:isLgl/>
      <w:suff w:val="space"/>
      <w:lvlText w:val="%1.%2.%3"/>
      <w:lvlJc w:val="left"/>
      <w:pPr>
        <w:ind w:left="720" w:hanging="72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</w:rPr>
    </w:lvl>
    <w:lvl w:ilvl="3">
      <w:start w:val="1"/>
      <w:numFmt w:val="decimal"/>
      <w:isLgl/>
      <w:suff w:val="space"/>
      <w:lvlText w:val="%1.%2.%3.%4"/>
      <w:lvlJc w:val="left"/>
      <w:pPr>
        <w:ind w:left="1432" w:hanging="864"/>
      </w:pPr>
      <w:rPr>
        <w:rFonts w:ascii="仿宋_GB2312" w:eastAsia="仿宋_GB2312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</w:rPr>
    </w:lvl>
    <w:lvl w:ilvl="4">
      <w:start w:val="1"/>
      <w:numFmt w:val="decimal"/>
      <w:isLgl/>
      <w:suff w:val="space"/>
      <w:lvlText w:val="%1.%2.%3.%4.%5"/>
      <w:lvlJc w:val="left"/>
      <w:pPr>
        <w:ind w:left="1008" w:hanging="1008"/>
      </w:pPr>
      <w:rPr>
        <w:rFonts w:ascii="Arial Unicode MS" w:eastAsia="Arial Unicode MS" w:hAnsi="Arial Unicode MS" w:cs="Arial Unicode MS" w:hint="eastAsi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sz w:val="24"/>
        <w:szCs w:val="24"/>
        <w:u w:val="none"/>
      </w:rPr>
    </w:lvl>
    <w:lvl w:ilvl="5">
      <w:start w:val="1"/>
      <w:numFmt w:val="decimal"/>
      <w:isLgl/>
      <w:suff w:val="space"/>
      <w:lvlText w:val="%1.%2.%3.%4.%5.%6"/>
      <w:lvlJc w:val="left"/>
      <w:pPr>
        <w:ind w:left="1436" w:hanging="1152"/>
      </w:pPr>
      <w:rPr>
        <w:rFonts w:ascii="黑体" w:eastAsia="黑体" w:cs="Times New Roman" w:hint="eastAsia"/>
      </w:rPr>
    </w:lvl>
    <w:lvl w:ilvl="6">
      <w:start w:val="1"/>
      <w:numFmt w:val="decimal"/>
      <w:isLgl/>
      <w:suff w:val="space"/>
      <w:lvlText w:val="%1.%2.%3.%4.%5.%6.%7"/>
      <w:lvlJc w:val="left"/>
      <w:pPr>
        <w:ind w:left="1296" w:hanging="1296"/>
      </w:pPr>
      <w:rPr>
        <w:rFonts w:ascii="黑体" w:eastAsia="黑体" w:hAnsi="黑体" w:cs="Times New Roman" w:hint="eastAsia"/>
      </w:rPr>
    </w:lvl>
    <w:lvl w:ilvl="7">
      <w:start w:val="1"/>
      <w:numFmt w:val="decimal"/>
      <w:isLgl/>
      <w:suff w:val="space"/>
      <w:lvlText w:val="%1.%2.%3.%4.%5.%6.%7.%8"/>
      <w:lvlJc w:val="left"/>
      <w:pPr>
        <w:ind w:left="1440" w:hanging="1440"/>
      </w:pPr>
      <w:rPr>
        <w:rFonts w:cs="Times New Roman" w:hint="eastAsia"/>
      </w:rPr>
    </w:lvl>
    <w:lvl w:ilvl="8">
      <w:start w:val="1"/>
      <w:numFmt w:val="decimal"/>
      <w:isLgl/>
      <w:suff w:val="space"/>
      <w:lvlText w:val="%1.%2.%3.%4.%5.%6.%7.%8.%9"/>
      <w:lvlJc w:val="left"/>
      <w:pPr>
        <w:ind w:left="1584" w:hanging="1584"/>
      </w:pPr>
      <w:rPr>
        <w:rFonts w:cs="Times New Roman" w:hint="eastAsia"/>
      </w:rPr>
    </w:lvl>
  </w:abstractNum>
  <w:abstractNum w:abstractNumId="1" w15:restartNumberingAfterBreak="0">
    <w:nsid w:val="6AB20059"/>
    <w:multiLevelType w:val="hybridMultilevel"/>
    <w:tmpl w:val="81C49CC0"/>
    <w:lvl w:ilvl="0" w:tplc="999C5F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6E"/>
    <w:rsid w:val="00076296"/>
    <w:rsid w:val="000969DB"/>
    <w:rsid w:val="000A5950"/>
    <w:rsid w:val="000E29EF"/>
    <w:rsid w:val="00161163"/>
    <w:rsid w:val="003E1CD1"/>
    <w:rsid w:val="00551BDC"/>
    <w:rsid w:val="005D3E27"/>
    <w:rsid w:val="00747C9B"/>
    <w:rsid w:val="00822887"/>
    <w:rsid w:val="00822B91"/>
    <w:rsid w:val="008B35B4"/>
    <w:rsid w:val="0094600A"/>
    <w:rsid w:val="00955B6E"/>
    <w:rsid w:val="009A7659"/>
    <w:rsid w:val="00C31C51"/>
    <w:rsid w:val="00E4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3D0E44-B6EF-4AD1-9E77-0109D7A3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qFormat/>
    <w:rsid w:val="000A5950"/>
    <w:pPr>
      <w:keepNext/>
      <w:keepLines/>
      <w:spacing w:line="415" w:lineRule="auto"/>
      <w:outlineLvl w:val="2"/>
    </w:pPr>
    <w:rPr>
      <w:rFonts w:ascii="仿宋" w:eastAsia="仿宋" w:hAnsi="仿宋" w:cs="Times New Roman"/>
      <w:b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A5950"/>
    <w:rPr>
      <w:rFonts w:ascii="仿宋" w:eastAsia="仿宋" w:hAnsi="仿宋" w:cs="Times New Roman"/>
      <w:b/>
      <w:color w:val="000000"/>
      <w:sz w:val="32"/>
      <w:szCs w:val="32"/>
    </w:rPr>
  </w:style>
  <w:style w:type="character" w:customStyle="1" w:styleId="3Char1">
    <w:name w:val="标题 3 Char1"/>
    <w:locked/>
    <w:rsid w:val="000A5950"/>
    <w:rPr>
      <w:rFonts w:ascii="仿宋" w:eastAsia="仿宋" w:hAnsi="仿宋"/>
      <w:b/>
      <w:color w:val="000000"/>
      <w:kern w:val="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955B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5B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5B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5B6E"/>
    <w:rPr>
      <w:sz w:val="18"/>
      <w:szCs w:val="18"/>
    </w:rPr>
  </w:style>
  <w:style w:type="paragraph" w:styleId="a7">
    <w:name w:val="List Paragraph"/>
    <w:basedOn w:val="a"/>
    <w:uiPriority w:val="34"/>
    <w:qFormat/>
    <w:rsid w:val="00E42A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2020-07-31T09:07:00Z</dcterms:created>
  <dcterms:modified xsi:type="dcterms:W3CDTF">2020-07-31T09:07:00Z</dcterms:modified>
</cp:coreProperties>
</file>