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7A8A8" w14:textId="361F62E9" w:rsidR="00413752" w:rsidRPr="00413752" w:rsidRDefault="005A04A5" w:rsidP="00413752">
      <w:pPr>
        <w:widowControl/>
        <w:spacing w:line="360" w:lineRule="auto"/>
        <w:jc w:val="center"/>
        <w:rPr>
          <w:b/>
          <w:color w:val="000000" w:themeColor="text1"/>
          <w:kern w:val="0"/>
          <w:sz w:val="24"/>
        </w:rPr>
      </w:pPr>
      <w:r w:rsidRPr="005A04A5">
        <w:rPr>
          <w:rFonts w:hint="eastAsia"/>
          <w:b/>
          <w:color w:val="000000" w:themeColor="text1"/>
          <w:kern w:val="0"/>
          <w:sz w:val="24"/>
        </w:rPr>
        <w:t>北京化工大学自动化建库工作站购置项目</w:t>
      </w:r>
      <w:r w:rsidR="00937960">
        <w:rPr>
          <w:rFonts w:hint="eastAsia"/>
          <w:b/>
          <w:color w:val="000000" w:themeColor="text1"/>
          <w:kern w:val="0"/>
          <w:sz w:val="24"/>
        </w:rPr>
        <w:t>中</w:t>
      </w:r>
      <w:r w:rsidR="00413752" w:rsidRPr="00413752">
        <w:rPr>
          <w:rFonts w:hint="eastAsia"/>
          <w:b/>
          <w:color w:val="000000" w:themeColor="text1"/>
          <w:kern w:val="0"/>
          <w:sz w:val="24"/>
        </w:rPr>
        <w:t>标公告</w:t>
      </w:r>
    </w:p>
    <w:p w14:paraId="24DE007C" w14:textId="77777777" w:rsidR="00413752" w:rsidRDefault="00413752" w:rsidP="00413752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</w:p>
    <w:p w14:paraId="4304D695" w14:textId="77777777" w:rsidR="005A04A5" w:rsidRPr="003B0BC6" w:rsidRDefault="005A04A5" w:rsidP="005A04A5">
      <w:pPr>
        <w:widowControl/>
        <w:spacing w:line="360" w:lineRule="auto"/>
        <w:jc w:val="left"/>
        <w:rPr>
          <w:bCs/>
          <w:spacing w:val="-14"/>
          <w:kern w:val="0"/>
          <w:sz w:val="24"/>
          <w:u w:val="single"/>
        </w:rPr>
      </w:pPr>
      <w:r w:rsidRPr="003B0BC6">
        <w:rPr>
          <w:kern w:val="0"/>
          <w:sz w:val="24"/>
        </w:rPr>
        <w:t>项目名称：</w:t>
      </w:r>
      <w:r w:rsidRPr="00776153">
        <w:rPr>
          <w:rFonts w:hint="eastAsia"/>
          <w:kern w:val="0"/>
          <w:sz w:val="24"/>
        </w:rPr>
        <w:t>北京化工大学自动化建库工作站购置项目</w:t>
      </w:r>
    </w:p>
    <w:p w14:paraId="2BA8EAB2" w14:textId="77777777" w:rsidR="005A04A5" w:rsidRPr="003B0BC6" w:rsidRDefault="005A04A5" w:rsidP="005A04A5">
      <w:pPr>
        <w:widowControl/>
        <w:spacing w:line="360" w:lineRule="auto"/>
        <w:jc w:val="left"/>
        <w:rPr>
          <w:kern w:val="0"/>
          <w:sz w:val="24"/>
          <w:u w:val="single"/>
        </w:rPr>
      </w:pPr>
      <w:r w:rsidRPr="003B0BC6">
        <w:rPr>
          <w:kern w:val="0"/>
          <w:sz w:val="24"/>
        </w:rPr>
        <w:t>项目编号：</w:t>
      </w:r>
      <w:r w:rsidRPr="005A252C">
        <w:rPr>
          <w:kern w:val="0"/>
          <w:sz w:val="24"/>
        </w:rPr>
        <w:t>0686-1941C1171820Z</w:t>
      </w:r>
    </w:p>
    <w:p w14:paraId="0A407CF8" w14:textId="77777777" w:rsidR="005A04A5" w:rsidRPr="003B0BC6" w:rsidRDefault="005A04A5" w:rsidP="005A04A5">
      <w:pPr>
        <w:widowControl/>
        <w:spacing w:line="360" w:lineRule="auto"/>
        <w:jc w:val="left"/>
        <w:rPr>
          <w:kern w:val="0"/>
          <w:sz w:val="24"/>
        </w:rPr>
      </w:pPr>
      <w:r w:rsidRPr="003B0BC6">
        <w:rPr>
          <w:kern w:val="0"/>
          <w:sz w:val="24"/>
        </w:rPr>
        <w:t>采购人名称：北京化工大学</w:t>
      </w:r>
    </w:p>
    <w:p w14:paraId="6706E273" w14:textId="77777777" w:rsidR="005A04A5" w:rsidRPr="003B0BC6" w:rsidRDefault="005A04A5" w:rsidP="005A04A5">
      <w:pPr>
        <w:widowControl/>
        <w:spacing w:line="360" w:lineRule="auto"/>
        <w:jc w:val="left"/>
        <w:rPr>
          <w:kern w:val="0"/>
          <w:sz w:val="24"/>
        </w:rPr>
      </w:pPr>
      <w:r w:rsidRPr="003B0BC6">
        <w:rPr>
          <w:kern w:val="0"/>
          <w:sz w:val="24"/>
        </w:rPr>
        <w:t>采购人地址：北京市朝阳区北三环东路</w:t>
      </w:r>
      <w:r w:rsidRPr="003B0BC6">
        <w:rPr>
          <w:kern w:val="0"/>
          <w:sz w:val="24"/>
        </w:rPr>
        <w:t>15</w:t>
      </w:r>
      <w:r w:rsidRPr="003B0BC6">
        <w:rPr>
          <w:kern w:val="0"/>
          <w:sz w:val="24"/>
        </w:rPr>
        <w:t>号</w:t>
      </w:r>
    </w:p>
    <w:p w14:paraId="0E2A4400" w14:textId="77777777" w:rsidR="005A04A5" w:rsidRPr="003B0BC6" w:rsidRDefault="005A04A5" w:rsidP="005A04A5">
      <w:pPr>
        <w:widowControl/>
        <w:spacing w:line="360" w:lineRule="auto"/>
        <w:jc w:val="left"/>
        <w:rPr>
          <w:kern w:val="0"/>
          <w:sz w:val="24"/>
        </w:rPr>
      </w:pPr>
      <w:r w:rsidRPr="003B0BC6">
        <w:rPr>
          <w:kern w:val="0"/>
          <w:sz w:val="24"/>
        </w:rPr>
        <w:t>采购人联系方式：张老师，电话：</w:t>
      </w:r>
      <w:r w:rsidRPr="003B0BC6">
        <w:rPr>
          <w:kern w:val="0"/>
          <w:sz w:val="24"/>
        </w:rPr>
        <w:t>010-64433870</w:t>
      </w:r>
    </w:p>
    <w:p w14:paraId="067F6EE6" w14:textId="77777777" w:rsidR="005A04A5" w:rsidRPr="003B0BC6" w:rsidRDefault="005A04A5" w:rsidP="005A04A5">
      <w:pPr>
        <w:widowControl/>
        <w:spacing w:line="360" w:lineRule="auto"/>
        <w:jc w:val="left"/>
        <w:rPr>
          <w:kern w:val="0"/>
          <w:sz w:val="24"/>
        </w:rPr>
      </w:pPr>
      <w:r w:rsidRPr="003B0BC6">
        <w:rPr>
          <w:kern w:val="0"/>
          <w:sz w:val="24"/>
        </w:rPr>
        <w:t>采购代理机构：北京国际贸易公司</w:t>
      </w:r>
    </w:p>
    <w:p w14:paraId="61CE1830" w14:textId="77777777" w:rsidR="005A04A5" w:rsidRPr="003B0BC6" w:rsidRDefault="005A04A5" w:rsidP="005A04A5">
      <w:pPr>
        <w:widowControl/>
        <w:spacing w:line="360" w:lineRule="auto"/>
        <w:jc w:val="left"/>
        <w:rPr>
          <w:kern w:val="0"/>
          <w:sz w:val="24"/>
        </w:rPr>
      </w:pPr>
      <w:r w:rsidRPr="003B0BC6">
        <w:rPr>
          <w:kern w:val="0"/>
          <w:sz w:val="24"/>
        </w:rPr>
        <w:t>采购代理机构地址：北京市朝阳区建国门外大街甲</w:t>
      </w:r>
      <w:r w:rsidRPr="003B0BC6">
        <w:rPr>
          <w:kern w:val="0"/>
          <w:sz w:val="24"/>
        </w:rPr>
        <w:t>3</w:t>
      </w:r>
      <w:r w:rsidRPr="003B0BC6">
        <w:rPr>
          <w:kern w:val="0"/>
          <w:sz w:val="24"/>
        </w:rPr>
        <w:t>号</w:t>
      </w:r>
    </w:p>
    <w:p w14:paraId="3A82D0D7" w14:textId="77777777" w:rsidR="005A04A5" w:rsidRDefault="005A04A5" w:rsidP="005A04A5">
      <w:pPr>
        <w:widowControl/>
        <w:spacing w:line="360" w:lineRule="auto"/>
        <w:jc w:val="left"/>
        <w:rPr>
          <w:rFonts w:hint="eastAsia"/>
          <w:kern w:val="0"/>
          <w:sz w:val="24"/>
        </w:rPr>
      </w:pPr>
      <w:r w:rsidRPr="003B0BC6">
        <w:rPr>
          <w:kern w:val="0"/>
          <w:sz w:val="24"/>
        </w:rPr>
        <w:t>采购代理机构联系方式：</w:t>
      </w:r>
      <w:r w:rsidRPr="003B0BC6">
        <w:rPr>
          <w:kern w:val="0"/>
          <w:sz w:val="24"/>
        </w:rPr>
        <w:t>010</w:t>
      </w:r>
      <w:r w:rsidRPr="003B0BC6">
        <w:rPr>
          <w:kern w:val="0"/>
          <w:sz w:val="24"/>
        </w:rPr>
        <w:t>－</w:t>
      </w:r>
      <w:r w:rsidRPr="003B0BC6">
        <w:rPr>
          <w:kern w:val="0"/>
          <w:sz w:val="24"/>
        </w:rPr>
        <w:t>65005503</w:t>
      </w:r>
      <w:r w:rsidRPr="003B0BC6">
        <w:rPr>
          <w:kern w:val="0"/>
          <w:sz w:val="24"/>
        </w:rPr>
        <w:t>转</w:t>
      </w:r>
      <w:r w:rsidRPr="003B0BC6">
        <w:rPr>
          <w:kern w:val="0"/>
          <w:sz w:val="24"/>
        </w:rPr>
        <w:t>8010</w:t>
      </w:r>
    </w:p>
    <w:p w14:paraId="54A7DBCE" w14:textId="77777777" w:rsidR="009018EE" w:rsidRDefault="009018EE" w:rsidP="009018EE">
      <w:pPr>
        <w:widowControl/>
        <w:spacing w:line="360" w:lineRule="auto"/>
        <w:jc w:val="left"/>
        <w:rPr>
          <w:kern w:val="0"/>
          <w:sz w:val="24"/>
        </w:rPr>
      </w:pPr>
      <w:r w:rsidRPr="00AB71CA">
        <w:rPr>
          <w:kern w:val="0"/>
          <w:sz w:val="24"/>
        </w:rPr>
        <w:t>采购需求</w:t>
      </w:r>
      <w:r>
        <w:rPr>
          <w:kern w:val="0"/>
          <w:sz w:val="24"/>
        </w:rPr>
        <w:t>及数量</w:t>
      </w:r>
      <w:r w:rsidRPr="00AB71CA">
        <w:rPr>
          <w:kern w:val="0"/>
          <w:sz w:val="24"/>
        </w:rPr>
        <w:t>：</w:t>
      </w:r>
    </w:p>
    <w:tbl>
      <w:tblPr>
        <w:tblStyle w:val="a6"/>
        <w:tblW w:w="8273" w:type="dxa"/>
        <w:jc w:val="center"/>
        <w:tblLook w:val="04A0" w:firstRow="1" w:lastRow="0" w:firstColumn="1" w:lastColumn="0" w:noHBand="0" w:noVBand="1"/>
      </w:tblPr>
      <w:tblGrid>
        <w:gridCol w:w="1357"/>
        <w:gridCol w:w="785"/>
        <w:gridCol w:w="4241"/>
        <w:gridCol w:w="1890"/>
      </w:tblGrid>
      <w:tr w:rsidR="009018EE" w:rsidRPr="0083301C" w14:paraId="6F0BA743" w14:textId="77777777" w:rsidTr="009018EE">
        <w:trPr>
          <w:trHeight w:val="542"/>
          <w:jc w:val="center"/>
        </w:trPr>
        <w:tc>
          <w:tcPr>
            <w:tcW w:w="1357" w:type="dxa"/>
            <w:vAlign w:val="center"/>
          </w:tcPr>
          <w:p w14:paraId="46A85011" w14:textId="77777777" w:rsidR="009018EE" w:rsidRPr="0083301C" w:rsidRDefault="009018EE" w:rsidP="00255DCB">
            <w:pPr>
              <w:jc w:val="center"/>
              <w:rPr>
                <w:b/>
                <w:sz w:val="24"/>
              </w:rPr>
            </w:pPr>
            <w:r w:rsidRPr="0083301C"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785" w:type="dxa"/>
            <w:vAlign w:val="center"/>
          </w:tcPr>
          <w:p w14:paraId="42147B09" w14:textId="77777777" w:rsidR="009018EE" w:rsidRPr="0083301C" w:rsidRDefault="009018EE" w:rsidP="00255DCB">
            <w:pPr>
              <w:jc w:val="center"/>
              <w:rPr>
                <w:b/>
                <w:sz w:val="24"/>
              </w:rPr>
            </w:pPr>
            <w:r w:rsidRPr="0083301C">
              <w:rPr>
                <w:b/>
                <w:sz w:val="24"/>
              </w:rPr>
              <w:t>数量</w:t>
            </w:r>
          </w:p>
        </w:tc>
        <w:tc>
          <w:tcPr>
            <w:tcW w:w="4241" w:type="dxa"/>
            <w:vAlign w:val="center"/>
          </w:tcPr>
          <w:p w14:paraId="26C0E076" w14:textId="77777777" w:rsidR="009018EE" w:rsidRPr="0083301C" w:rsidRDefault="009018EE" w:rsidP="00255DCB">
            <w:pPr>
              <w:jc w:val="center"/>
              <w:rPr>
                <w:b/>
                <w:sz w:val="24"/>
              </w:rPr>
            </w:pPr>
            <w:r w:rsidRPr="0083301C">
              <w:rPr>
                <w:rFonts w:hint="eastAsia"/>
                <w:b/>
                <w:sz w:val="24"/>
              </w:rPr>
              <w:t>设备功能要求</w:t>
            </w:r>
          </w:p>
        </w:tc>
        <w:tc>
          <w:tcPr>
            <w:tcW w:w="1890" w:type="dxa"/>
            <w:vAlign w:val="center"/>
          </w:tcPr>
          <w:p w14:paraId="506FE0B0" w14:textId="77777777" w:rsidR="009018EE" w:rsidRPr="0083301C" w:rsidRDefault="009018EE" w:rsidP="00255DCB">
            <w:pPr>
              <w:jc w:val="center"/>
              <w:rPr>
                <w:b/>
                <w:sz w:val="24"/>
              </w:rPr>
            </w:pPr>
            <w:r w:rsidRPr="0083301C">
              <w:rPr>
                <w:b/>
                <w:sz w:val="24"/>
              </w:rPr>
              <w:t>备注</w:t>
            </w:r>
          </w:p>
        </w:tc>
      </w:tr>
      <w:tr w:rsidR="009018EE" w:rsidRPr="00D86281" w14:paraId="73E3B859" w14:textId="77777777" w:rsidTr="009018EE">
        <w:trPr>
          <w:trHeight w:val="1788"/>
          <w:jc w:val="center"/>
        </w:trPr>
        <w:tc>
          <w:tcPr>
            <w:tcW w:w="1357" w:type="dxa"/>
            <w:vAlign w:val="center"/>
          </w:tcPr>
          <w:p w14:paraId="2D1CA1B0" w14:textId="77777777" w:rsidR="009018EE" w:rsidRPr="00D86281" w:rsidRDefault="009018EE" w:rsidP="00255DCB">
            <w:pPr>
              <w:jc w:val="center"/>
              <w:rPr>
                <w:sz w:val="24"/>
              </w:rPr>
            </w:pPr>
            <w:r w:rsidRPr="00D86281">
              <w:rPr>
                <w:bCs/>
                <w:color w:val="000000" w:themeColor="text1"/>
                <w:sz w:val="24"/>
              </w:rPr>
              <w:t>自动化建库工作站</w:t>
            </w:r>
          </w:p>
        </w:tc>
        <w:tc>
          <w:tcPr>
            <w:tcW w:w="785" w:type="dxa"/>
            <w:vAlign w:val="center"/>
          </w:tcPr>
          <w:p w14:paraId="3E73A971" w14:textId="77777777" w:rsidR="009018EE" w:rsidRPr="00D86281" w:rsidRDefault="009018EE" w:rsidP="00255DCB">
            <w:pPr>
              <w:jc w:val="center"/>
              <w:rPr>
                <w:sz w:val="24"/>
              </w:rPr>
            </w:pPr>
            <w:r w:rsidRPr="00D86281">
              <w:rPr>
                <w:sz w:val="24"/>
              </w:rPr>
              <w:t>1</w:t>
            </w:r>
            <w:r w:rsidRPr="00D86281">
              <w:rPr>
                <w:sz w:val="24"/>
              </w:rPr>
              <w:t>套</w:t>
            </w:r>
          </w:p>
        </w:tc>
        <w:tc>
          <w:tcPr>
            <w:tcW w:w="4241" w:type="dxa"/>
            <w:vAlign w:val="center"/>
          </w:tcPr>
          <w:p w14:paraId="763818FB" w14:textId="77777777" w:rsidR="009018EE" w:rsidRPr="00AA1B75" w:rsidRDefault="009018EE" w:rsidP="00255D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AA1B75">
              <w:rPr>
                <w:rFonts w:hint="eastAsia"/>
                <w:sz w:val="24"/>
              </w:rPr>
              <w:t>可实现全自动</w:t>
            </w:r>
            <w:r w:rsidRPr="00AA1B75">
              <w:rPr>
                <w:rFonts w:hint="eastAsia"/>
                <w:sz w:val="24"/>
              </w:rPr>
              <w:t>96</w:t>
            </w:r>
            <w:r w:rsidRPr="00AA1B75">
              <w:rPr>
                <w:rFonts w:hint="eastAsia"/>
                <w:sz w:val="24"/>
              </w:rPr>
              <w:t>通量的</w:t>
            </w:r>
            <w:r w:rsidRPr="00AA1B75">
              <w:rPr>
                <w:rFonts w:hint="eastAsia"/>
                <w:sz w:val="24"/>
              </w:rPr>
              <w:t>NGS</w:t>
            </w:r>
            <w:r w:rsidRPr="00AA1B75">
              <w:rPr>
                <w:rFonts w:hint="eastAsia"/>
                <w:sz w:val="24"/>
              </w:rPr>
              <w:t>建库纯化过程，并且试剂开放。</w:t>
            </w:r>
          </w:p>
          <w:p w14:paraId="61235995" w14:textId="77777777" w:rsidR="009018EE" w:rsidRPr="00D86281" w:rsidRDefault="009018EE" w:rsidP="00255D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AA1B75">
              <w:rPr>
                <w:rFonts w:hint="eastAsia"/>
                <w:sz w:val="24"/>
              </w:rPr>
              <w:t>能进行各种高通量反应体系配制、分装、混合等；能进行各种复杂加样操作，如微板复制、梯度稀释、</w:t>
            </w:r>
            <w:r w:rsidRPr="00AA1B75">
              <w:rPr>
                <w:rFonts w:hint="eastAsia"/>
                <w:sz w:val="24"/>
              </w:rPr>
              <w:t>96</w:t>
            </w:r>
            <w:r w:rsidRPr="00AA1B75">
              <w:rPr>
                <w:rFonts w:hint="eastAsia"/>
                <w:sz w:val="24"/>
              </w:rPr>
              <w:t>孔板转</w:t>
            </w:r>
            <w:r w:rsidRPr="00AA1B75">
              <w:rPr>
                <w:rFonts w:hint="eastAsia"/>
                <w:sz w:val="24"/>
              </w:rPr>
              <w:t>384</w:t>
            </w:r>
            <w:r w:rsidRPr="00AA1B75">
              <w:rPr>
                <w:rFonts w:hint="eastAsia"/>
                <w:sz w:val="24"/>
              </w:rPr>
              <w:t>孔板等。</w:t>
            </w:r>
          </w:p>
        </w:tc>
        <w:tc>
          <w:tcPr>
            <w:tcW w:w="1890" w:type="dxa"/>
            <w:vAlign w:val="center"/>
          </w:tcPr>
          <w:p w14:paraId="24308179" w14:textId="77777777" w:rsidR="009018EE" w:rsidRPr="00D86281" w:rsidRDefault="009018EE" w:rsidP="00255DCB">
            <w:pPr>
              <w:jc w:val="left"/>
              <w:rPr>
                <w:sz w:val="24"/>
              </w:rPr>
            </w:pPr>
            <w:r w:rsidRPr="00D86281">
              <w:rPr>
                <w:sz w:val="24"/>
              </w:rPr>
              <w:t>本项目允许采购进口产品，</w:t>
            </w:r>
            <w:proofErr w:type="gramStart"/>
            <w:r w:rsidRPr="00D86281">
              <w:rPr>
                <w:sz w:val="24"/>
              </w:rPr>
              <w:t>不</w:t>
            </w:r>
            <w:proofErr w:type="gramEnd"/>
            <w:r w:rsidRPr="00D86281">
              <w:rPr>
                <w:sz w:val="24"/>
              </w:rPr>
              <w:t>分包进行采购。</w:t>
            </w:r>
          </w:p>
        </w:tc>
      </w:tr>
    </w:tbl>
    <w:p w14:paraId="70A05B59" w14:textId="15825E51" w:rsidR="001902E0" w:rsidRPr="001902E0" w:rsidRDefault="001902E0" w:rsidP="001902E0">
      <w:pPr>
        <w:widowControl/>
        <w:spacing w:line="360" w:lineRule="auto"/>
        <w:jc w:val="left"/>
        <w:rPr>
          <w:kern w:val="0"/>
          <w:sz w:val="24"/>
          <w:szCs w:val="20"/>
        </w:rPr>
      </w:pPr>
      <w:r w:rsidRPr="001902E0">
        <w:rPr>
          <w:rFonts w:hint="eastAsia"/>
          <w:kern w:val="0"/>
          <w:sz w:val="24"/>
          <w:szCs w:val="20"/>
        </w:rPr>
        <w:t>招标公告日期：</w:t>
      </w:r>
      <w:r w:rsidRPr="001902E0">
        <w:rPr>
          <w:rFonts w:hint="eastAsia"/>
          <w:kern w:val="0"/>
          <w:sz w:val="24"/>
          <w:szCs w:val="20"/>
        </w:rPr>
        <w:t>2019</w:t>
      </w:r>
      <w:r w:rsidRPr="001902E0">
        <w:rPr>
          <w:rFonts w:hint="eastAsia"/>
          <w:kern w:val="0"/>
          <w:sz w:val="24"/>
          <w:szCs w:val="20"/>
        </w:rPr>
        <w:t>年</w:t>
      </w:r>
      <w:r w:rsidRPr="001902E0">
        <w:rPr>
          <w:rFonts w:hint="eastAsia"/>
          <w:kern w:val="0"/>
          <w:sz w:val="24"/>
          <w:szCs w:val="20"/>
        </w:rPr>
        <w:t>0</w:t>
      </w:r>
      <w:r w:rsidR="005A04A5">
        <w:rPr>
          <w:kern w:val="0"/>
          <w:sz w:val="24"/>
          <w:szCs w:val="20"/>
        </w:rPr>
        <w:t>7</w:t>
      </w:r>
      <w:r w:rsidRPr="001902E0">
        <w:rPr>
          <w:rFonts w:hint="eastAsia"/>
          <w:kern w:val="0"/>
          <w:sz w:val="24"/>
          <w:szCs w:val="20"/>
        </w:rPr>
        <w:t>月</w:t>
      </w:r>
      <w:r w:rsidR="005A04A5">
        <w:rPr>
          <w:kern w:val="0"/>
          <w:sz w:val="24"/>
          <w:szCs w:val="20"/>
        </w:rPr>
        <w:t>04</w:t>
      </w:r>
      <w:r w:rsidRPr="001902E0">
        <w:rPr>
          <w:rFonts w:hint="eastAsia"/>
          <w:kern w:val="0"/>
          <w:sz w:val="24"/>
          <w:szCs w:val="20"/>
        </w:rPr>
        <w:t>日</w:t>
      </w:r>
    </w:p>
    <w:p w14:paraId="52DD6622" w14:textId="2A3DAABF" w:rsidR="001902E0" w:rsidRPr="001902E0" w:rsidRDefault="00B17F02" w:rsidP="001902E0">
      <w:pPr>
        <w:widowControl/>
        <w:spacing w:line="360" w:lineRule="auto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中标</w:t>
      </w:r>
      <w:r w:rsidR="001902E0" w:rsidRPr="001902E0">
        <w:rPr>
          <w:rFonts w:hint="eastAsia"/>
          <w:kern w:val="0"/>
          <w:sz w:val="24"/>
          <w:szCs w:val="20"/>
        </w:rPr>
        <w:t>日期：</w:t>
      </w:r>
      <w:r w:rsidR="001902E0" w:rsidRPr="001902E0">
        <w:rPr>
          <w:rFonts w:hint="eastAsia"/>
          <w:kern w:val="0"/>
          <w:sz w:val="24"/>
          <w:szCs w:val="20"/>
        </w:rPr>
        <w:t>2019</w:t>
      </w:r>
      <w:r w:rsidR="001902E0" w:rsidRPr="001902E0">
        <w:rPr>
          <w:rFonts w:hint="eastAsia"/>
          <w:kern w:val="0"/>
          <w:sz w:val="24"/>
          <w:szCs w:val="20"/>
        </w:rPr>
        <w:t>年</w:t>
      </w:r>
      <w:r w:rsidR="001902E0" w:rsidRPr="001902E0">
        <w:rPr>
          <w:rFonts w:hint="eastAsia"/>
          <w:kern w:val="0"/>
          <w:sz w:val="24"/>
          <w:szCs w:val="20"/>
        </w:rPr>
        <w:t>07</w:t>
      </w:r>
      <w:r w:rsidR="001902E0" w:rsidRPr="001902E0">
        <w:rPr>
          <w:rFonts w:hint="eastAsia"/>
          <w:kern w:val="0"/>
          <w:sz w:val="24"/>
          <w:szCs w:val="20"/>
        </w:rPr>
        <w:t>月</w:t>
      </w:r>
      <w:r w:rsidR="005A04A5">
        <w:rPr>
          <w:kern w:val="0"/>
          <w:sz w:val="24"/>
          <w:szCs w:val="20"/>
        </w:rPr>
        <w:t>31</w:t>
      </w:r>
      <w:r w:rsidR="001902E0" w:rsidRPr="001902E0">
        <w:rPr>
          <w:rFonts w:hint="eastAsia"/>
          <w:kern w:val="0"/>
          <w:sz w:val="24"/>
          <w:szCs w:val="20"/>
        </w:rPr>
        <w:t>日（招标文件编号：</w:t>
      </w:r>
      <w:r w:rsidR="005A04A5" w:rsidRPr="005A04A5">
        <w:rPr>
          <w:kern w:val="0"/>
          <w:sz w:val="24"/>
          <w:szCs w:val="20"/>
        </w:rPr>
        <w:t>0686-1941C1171820Z</w:t>
      </w:r>
      <w:r w:rsidR="001902E0" w:rsidRPr="001902E0">
        <w:rPr>
          <w:rFonts w:hint="eastAsia"/>
          <w:kern w:val="0"/>
          <w:sz w:val="24"/>
          <w:szCs w:val="20"/>
        </w:rPr>
        <w:t>）</w:t>
      </w:r>
    </w:p>
    <w:p w14:paraId="12A4097C" w14:textId="77777777" w:rsidR="001902E0" w:rsidRPr="001902E0" w:rsidRDefault="001902E0" w:rsidP="001902E0">
      <w:pPr>
        <w:widowControl/>
        <w:spacing w:line="360" w:lineRule="auto"/>
        <w:jc w:val="left"/>
        <w:rPr>
          <w:kern w:val="0"/>
          <w:sz w:val="24"/>
          <w:szCs w:val="20"/>
        </w:rPr>
      </w:pPr>
      <w:r w:rsidRPr="001902E0">
        <w:rPr>
          <w:rFonts w:hint="eastAsia"/>
          <w:kern w:val="0"/>
          <w:sz w:val="24"/>
          <w:szCs w:val="20"/>
        </w:rPr>
        <w:t>公告期限：</w:t>
      </w:r>
      <w:r w:rsidRPr="001902E0">
        <w:rPr>
          <w:rFonts w:hint="eastAsia"/>
          <w:kern w:val="0"/>
          <w:sz w:val="24"/>
          <w:szCs w:val="20"/>
        </w:rPr>
        <w:t>1</w:t>
      </w:r>
      <w:r w:rsidRPr="001902E0">
        <w:rPr>
          <w:rFonts w:hint="eastAsia"/>
          <w:kern w:val="0"/>
          <w:sz w:val="24"/>
          <w:szCs w:val="20"/>
        </w:rPr>
        <w:t>个工作日</w:t>
      </w:r>
    </w:p>
    <w:p w14:paraId="3A0C9970" w14:textId="18F8DDE9" w:rsidR="001902E0" w:rsidRPr="001902E0" w:rsidRDefault="001902E0" w:rsidP="001902E0">
      <w:pPr>
        <w:widowControl/>
        <w:spacing w:line="360" w:lineRule="auto"/>
        <w:jc w:val="left"/>
        <w:rPr>
          <w:kern w:val="0"/>
          <w:sz w:val="24"/>
          <w:szCs w:val="20"/>
        </w:rPr>
      </w:pPr>
      <w:r w:rsidRPr="001902E0">
        <w:rPr>
          <w:rFonts w:hint="eastAsia"/>
          <w:kern w:val="0"/>
          <w:sz w:val="24"/>
          <w:szCs w:val="20"/>
        </w:rPr>
        <w:t>招标代理服务费收取标准：</w:t>
      </w:r>
      <w:r w:rsidR="00B17F02">
        <w:rPr>
          <w:rFonts w:hint="eastAsia"/>
          <w:kern w:val="0"/>
          <w:sz w:val="24"/>
          <w:szCs w:val="20"/>
        </w:rPr>
        <w:t>参照</w:t>
      </w:r>
      <w:r w:rsidR="005A04A5" w:rsidRPr="007E637F">
        <w:rPr>
          <w:rFonts w:hint="eastAsia"/>
          <w:sz w:val="24"/>
        </w:rPr>
        <w:t>原国家计委计价格【</w:t>
      </w:r>
      <w:r w:rsidR="005A04A5" w:rsidRPr="007E637F">
        <w:rPr>
          <w:rFonts w:hint="eastAsia"/>
          <w:sz w:val="24"/>
        </w:rPr>
        <w:t>2002</w:t>
      </w:r>
      <w:r w:rsidR="005A04A5" w:rsidRPr="007E637F">
        <w:rPr>
          <w:rFonts w:hint="eastAsia"/>
          <w:sz w:val="24"/>
        </w:rPr>
        <w:t>】</w:t>
      </w:r>
      <w:r w:rsidR="005A04A5" w:rsidRPr="007E637F">
        <w:rPr>
          <w:rFonts w:hint="eastAsia"/>
          <w:sz w:val="24"/>
        </w:rPr>
        <w:t>1980</w:t>
      </w:r>
      <w:r w:rsidR="005A04A5" w:rsidRPr="007E637F">
        <w:rPr>
          <w:rFonts w:hint="eastAsia"/>
          <w:sz w:val="24"/>
        </w:rPr>
        <w:t>号文件，在标准取费的基础上，下浮</w:t>
      </w:r>
      <w:r w:rsidR="005A04A5" w:rsidRPr="007E637F">
        <w:rPr>
          <w:rFonts w:hint="eastAsia"/>
          <w:sz w:val="24"/>
        </w:rPr>
        <w:t>20%</w:t>
      </w:r>
      <w:r w:rsidR="005A04A5" w:rsidRPr="007E637F">
        <w:rPr>
          <w:rFonts w:hint="eastAsia"/>
          <w:sz w:val="24"/>
        </w:rPr>
        <w:t>取费。</w:t>
      </w:r>
    </w:p>
    <w:p w14:paraId="10672ACB" w14:textId="37FD4B17" w:rsidR="001902E0" w:rsidRPr="001902E0" w:rsidRDefault="001902E0" w:rsidP="001902E0">
      <w:pPr>
        <w:widowControl/>
        <w:spacing w:line="360" w:lineRule="auto"/>
        <w:jc w:val="left"/>
        <w:rPr>
          <w:kern w:val="0"/>
          <w:sz w:val="24"/>
          <w:szCs w:val="20"/>
        </w:rPr>
      </w:pPr>
      <w:r w:rsidRPr="001902E0">
        <w:rPr>
          <w:rFonts w:hint="eastAsia"/>
          <w:kern w:val="0"/>
          <w:sz w:val="24"/>
          <w:szCs w:val="20"/>
        </w:rPr>
        <w:t>收取招标代理服务费金额：人民</w:t>
      </w:r>
      <w:r w:rsidRPr="005A04A5">
        <w:rPr>
          <w:rFonts w:hint="eastAsia"/>
          <w:kern w:val="0"/>
          <w:sz w:val="24"/>
          <w:szCs w:val="20"/>
        </w:rPr>
        <w:t>币</w:t>
      </w:r>
      <w:r w:rsidR="005A04A5" w:rsidRPr="005A04A5">
        <w:rPr>
          <w:kern w:val="0"/>
          <w:sz w:val="24"/>
          <w:szCs w:val="20"/>
        </w:rPr>
        <w:t>10200.00</w:t>
      </w:r>
      <w:r w:rsidRPr="005A04A5">
        <w:rPr>
          <w:rFonts w:hint="eastAsia"/>
          <w:kern w:val="0"/>
          <w:sz w:val="24"/>
          <w:szCs w:val="20"/>
        </w:rPr>
        <w:t>元</w:t>
      </w:r>
    </w:p>
    <w:p w14:paraId="60E15DB3" w14:textId="659DAA8B" w:rsidR="001902E0" w:rsidRPr="001902E0" w:rsidRDefault="001902E0" w:rsidP="001902E0">
      <w:pPr>
        <w:widowControl/>
        <w:spacing w:line="360" w:lineRule="auto"/>
        <w:jc w:val="left"/>
        <w:rPr>
          <w:kern w:val="0"/>
          <w:sz w:val="24"/>
          <w:szCs w:val="20"/>
        </w:rPr>
      </w:pPr>
      <w:r w:rsidRPr="001902E0">
        <w:rPr>
          <w:rFonts w:hint="eastAsia"/>
          <w:kern w:val="0"/>
          <w:sz w:val="24"/>
          <w:szCs w:val="20"/>
        </w:rPr>
        <w:t>中标供应商：</w:t>
      </w:r>
      <w:r w:rsidR="005A04A5" w:rsidRPr="005A04A5">
        <w:rPr>
          <w:rFonts w:hint="eastAsia"/>
          <w:kern w:val="0"/>
          <w:sz w:val="24"/>
          <w:szCs w:val="20"/>
        </w:rPr>
        <w:t>北京安寅康科技有限责任公司</w:t>
      </w:r>
    </w:p>
    <w:p w14:paraId="40D47F75" w14:textId="14C05A1C" w:rsidR="001902E0" w:rsidRPr="001902E0" w:rsidRDefault="001902E0" w:rsidP="001902E0">
      <w:pPr>
        <w:widowControl/>
        <w:spacing w:line="360" w:lineRule="auto"/>
        <w:jc w:val="left"/>
        <w:rPr>
          <w:kern w:val="0"/>
          <w:sz w:val="24"/>
          <w:szCs w:val="20"/>
        </w:rPr>
      </w:pPr>
      <w:r w:rsidRPr="00AC64E2">
        <w:rPr>
          <w:rFonts w:hint="eastAsia"/>
          <w:kern w:val="0"/>
          <w:sz w:val="24"/>
          <w:szCs w:val="20"/>
        </w:rPr>
        <w:t>中标供应商地址：北京市</w:t>
      </w:r>
      <w:r w:rsidR="005A04A5">
        <w:rPr>
          <w:rFonts w:hint="eastAsia"/>
          <w:kern w:val="0"/>
          <w:sz w:val="24"/>
          <w:szCs w:val="20"/>
        </w:rPr>
        <w:t>丰台区西四环南路</w:t>
      </w:r>
      <w:r w:rsidR="005A04A5">
        <w:rPr>
          <w:rFonts w:hint="eastAsia"/>
          <w:kern w:val="0"/>
          <w:sz w:val="24"/>
          <w:szCs w:val="20"/>
        </w:rPr>
        <w:t>4</w:t>
      </w:r>
      <w:r w:rsidR="005A04A5">
        <w:rPr>
          <w:kern w:val="0"/>
          <w:sz w:val="24"/>
          <w:szCs w:val="20"/>
        </w:rPr>
        <w:t>6</w:t>
      </w:r>
      <w:r w:rsidR="005A04A5">
        <w:rPr>
          <w:rFonts w:hint="eastAsia"/>
          <w:kern w:val="0"/>
          <w:sz w:val="24"/>
          <w:szCs w:val="20"/>
        </w:rPr>
        <w:t>号</w:t>
      </w:r>
      <w:r w:rsidR="005A04A5">
        <w:rPr>
          <w:kern w:val="0"/>
          <w:sz w:val="24"/>
          <w:szCs w:val="20"/>
        </w:rPr>
        <w:t>2603</w:t>
      </w:r>
      <w:r w:rsidR="005A04A5">
        <w:rPr>
          <w:rFonts w:hint="eastAsia"/>
          <w:kern w:val="0"/>
          <w:sz w:val="24"/>
          <w:szCs w:val="20"/>
        </w:rPr>
        <w:t>室</w:t>
      </w:r>
    </w:p>
    <w:p w14:paraId="332A86C5" w14:textId="7A7B0D6F" w:rsidR="001902E0" w:rsidRPr="001902E0" w:rsidRDefault="001902E0" w:rsidP="001902E0">
      <w:pPr>
        <w:widowControl/>
        <w:spacing w:line="360" w:lineRule="auto"/>
        <w:jc w:val="left"/>
        <w:rPr>
          <w:kern w:val="0"/>
          <w:sz w:val="24"/>
          <w:szCs w:val="20"/>
        </w:rPr>
      </w:pPr>
      <w:r w:rsidRPr="001902E0">
        <w:rPr>
          <w:rFonts w:hint="eastAsia"/>
          <w:kern w:val="0"/>
          <w:sz w:val="24"/>
          <w:szCs w:val="20"/>
        </w:rPr>
        <w:t>中标金额：￥</w:t>
      </w:r>
      <w:r w:rsidR="005A04A5" w:rsidRPr="005A04A5">
        <w:rPr>
          <w:kern w:val="0"/>
          <w:sz w:val="24"/>
          <w:szCs w:val="20"/>
        </w:rPr>
        <w:t>850</w:t>
      </w:r>
      <w:r w:rsidR="005A04A5" w:rsidRPr="001902E0">
        <w:rPr>
          <w:rFonts w:hint="eastAsia"/>
          <w:kern w:val="0"/>
          <w:sz w:val="24"/>
          <w:szCs w:val="20"/>
        </w:rPr>
        <w:t>,</w:t>
      </w:r>
      <w:r w:rsidR="005A04A5" w:rsidRPr="005A04A5">
        <w:rPr>
          <w:kern w:val="0"/>
          <w:sz w:val="24"/>
          <w:szCs w:val="20"/>
        </w:rPr>
        <w:t>000</w:t>
      </w:r>
      <w:r w:rsidRPr="001902E0">
        <w:rPr>
          <w:rFonts w:hint="eastAsia"/>
          <w:kern w:val="0"/>
          <w:sz w:val="24"/>
          <w:szCs w:val="20"/>
        </w:rPr>
        <w:t>.00</w:t>
      </w:r>
      <w:r w:rsidRPr="001902E0">
        <w:rPr>
          <w:rFonts w:hint="eastAsia"/>
          <w:kern w:val="0"/>
          <w:sz w:val="24"/>
          <w:szCs w:val="20"/>
        </w:rPr>
        <w:t>（人民币</w:t>
      </w:r>
      <w:r w:rsidR="005A04A5">
        <w:rPr>
          <w:rFonts w:hint="eastAsia"/>
          <w:kern w:val="0"/>
          <w:sz w:val="24"/>
          <w:szCs w:val="20"/>
        </w:rPr>
        <w:t>捌拾伍万</w:t>
      </w:r>
      <w:r w:rsidRPr="001902E0">
        <w:rPr>
          <w:rFonts w:hint="eastAsia"/>
          <w:kern w:val="0"/>
          <w:sz w:val="24"/>
          <w:szCs w:val="20"/>
        </w:rPr>
        <w:t>元整）</w:t>
      </w:r>
    </w:p>
    <w:p w14:paraId="0180F030" w14:textId="442B46A6" w:rsidR="001902E0" w:rsidRPr="0096138A" w:rsidRDefault="001902E0" w:rsidP="001902E0">
      <w:pPr>
        <w:widowControl/>
        <w:spacing w:line="360" w:lineRule="auto"/>
        <w:jc w:val="left"/>
        <w:rPr>
          <w:kern w:val="0"/>
          <w:sz w:val="24"/>
          <w:szCs w:val="20"/>
        </w:rPr>
      </w:pPr>
      <w:r w:rsidRPr="0096138A">
        <w:rPr>
          <w:rFonts w:hint="eastAsia"/>
          <w:kern w:val="0"/>
          <w:sz w:val="24"/>
          <w:szCs w:val="20"/>
        </w:rPr>
        <w:t>合同履行期：</w:t>
      </w:r>
      <w:r w:rsidR="005A04A5">
        <w:rPr>
          <w:rFonts w:hint="eastAsia"/>
          <w:kern w:val="0"/>
          <w:sz w:val="24"/>
          <w:szCs w:val="20"/>
        </w:rPr>
        <w:t>9</w:t>
      </w:r>
      <w:r w:rsidR="005A04A5">
        <w:rPr>
          <w:kern w:val="0"/>
          <w:sz w:val="24"/>
          <w:szCs w:val="20"/>
        </w:rPr>
        <w:t>0</w:t>
      </w:r>
      <w:r w:rsidR="005A04A5">
        <w:rPr>
          <w:rFonts w:hint="eastAsia"/>
          <w:kern w:val="0"/>
          <w:sz w:val="24"/>
          <w:szCs w:val="20"/>
        </w:rPr>
        <w:t>天</w:t>
      </w:r>
    </w:p>
    <w:p w14:paraId="00E7E3D6" w14:textId="3701191C" w:rsidR="004624D4" w:rsidRDefault="00B00EAA" w:rsidP="004624D4">
      <w:pPr>
        <w:spacing w:line="360" w:lineRule="auto"/>
        <w:rPr>
          <w:sz w:val="24"/>
        </w:rPr>
      </w:pPr>
      <w:r>
        <w:rPr>
          <w:rFonts w:hint="eastAsia"/>
          <w:sz w:val="24"/>
        </w:rPr>
        <w:t>主要中标设备及相关服务：</w:t>
      </w:r>
    </w:p>
    <w:tbl>
      <w:tblPr>
        <w:tblpPr w:leftFromText="180" w:rightFromText="180" w:vertAnchor="text" w:horzAnchor="page" w:tblpXSpec="center" w:tblpY="24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2139"/>
        <w:gridCol w:w="992"/>
        <w:gridCol w:w="1276"/>
        <w:gridCol w:w="1559"/>
      </w:tblGrid>
      <w:tr w:rsidR="005A04A5" w:rsidRPr="009018EE" w14:paraId="07120AEC" w14:textId="77777777" w:rsidTr="009018EE">
        <w:trPr>
          <w:trHeight w:val="699"/>
        </w:trPr>
        <w:tc>
          <w:tcPr>
            <w:tcW w:w="2222" w:type="dxa"/>
            <w:shd w:val="clear" w:color="auto" w:fill="auto"/>
            <w:noWrap/>
            <w:vAlign w:val="center"/>
          </w:tcPr>
          <w:p w14:paraId="23908A0A" w14:textId="77777777" w:rsidR="005A04A5" w:rsidRPr="009018EE" w:rsidRDefault="005A04A5" w:rsidP="00EB0DA6">
            <w:pPr>
              <w:spacing w:line="360" w:lineRule="auto"/>
              <w:jc w:val="center"/>
              <w:rPr>
                <w:sz w:val="24"/>
              </w:rPr>
            </w:pPr>
            <w:r w:rsidRPr="009018EE">
              <w:rPr>
                <w:rFonts w:hint="eastAsia"/>
                <w:sz w:val="24"/>
              </w:rPr>
              <w:t>设备名称</w:t>
            </w:r>
          </w:p>
        </w:tc>
        <w:tc>
          <w:tcPr>
            <w:tcW w:w="2139" w:type="dxa"/>
            <w:vAlign w:val="center"/>
          </w:tcPr>
          <w:p w14:paraId="7B0C55C8" w14:textId="77777777" w:rsidR="005A04A5" w:rsidRPr="009018EE" w:rsidRDefault="005A04A5" w:rsidP="00EB0DA6">
            <w:pPr>
              <w:spacing w:line="360" w:lineRule="auto"/>
              <w:jc w:val="center"/>
              <w:rPr>
                <w:sz w:val="24"/>
              </w:rPr>
            </w:pPr>
            <w:r w:rsidRPr="009018EE">
              <w:rPr>
                <w:rFonts w:hint="eastAsia"/>
                <w:sz w:val="24"/>
              </w:rPr>
              <w:t>规格和型号</w:t>
            </w:r>
          </w:p>
        </w:tc>
        <w:tc>
          <w:tcPr>
            <w:tcW w:w="992" w:type="dxa"/>
            <w:vAlign w:val="center"/>
          </w:tcPr>
          <w:p w14:paraId="2343C3AF" w14:textId="77777777" w:rsidR="005A04A5" w:rsidRPr="009018EE" w:rsidRDefault="005A04A5" w:rsidP="00EB0DA6">
            <w:pPr>
              <w:spacing w:line="360" w:lineRule="auto"/>
              <w:jc w:val="center"/>
              <w:rPr>
                <w:sz w:val="24"/>
              </w:rPr>
            </w:pPr>
            <w:r w:rsidRPr="009018EE">
              <w:rPr>
                <w:rFonts w:hint="eastAsia"/>
                <w:sz w:val="24"/>
              </w:rPr>
              <w:t>数量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B6C4F2" w14:textId="77777777" w:rsidR="005A04A5" w:rsidRPr="009018EE" w:rsidRDefault="005A04A5" w:rsidP="00EB0DA6">
            <w:pPr>
              <w:spacing w:line="360" w:lineRule="auto"/>
              <w:jc w:val="center"/>
              <w:rPr>
                <w:sz w:val="24"/>
              </w:rPr>
            </w:pPr>
            <w:r w:rsidRPr="009018EE"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AE76D7" w14:textId="122F7029" w:rsidR="005A04A5" w:rsidRPr="009018EE" w:rsidRDefault="005A04A5" w:rsidP="005A04A5">
            <w:pPr>
              <w:spacing w:line="360" w:lineRule="auto"/>
              <w:jc w:val="center"/>
              <w:rPr>
                <w:sz w:val="24"/>
              </w:rPr>
            </w:pPr>
            <w:r w:rsidRPr="009018EE">
              <w:rPr>
                <w:rFonts w:hint="eastAsia"/>
                <w:sz w:val="24"/>
              </w:rPr>
              <w:t>售后服务</w:t>
            </w:r>
          </w:p>
        </w:tc>
      </w:tr>
      <w:tr w:rsidR="005A04A5" w:rsidRPr="009018EE" w14:paraId="5D556A30" w14:textId="77777777" w:rsidTr="009018EE">
        <w:trPr>
          <w:trHeight w:val="701"/>
        </w:trPr>
        <w:tc>
          <w:tcPr>
            <w:tcW w:w="2222" w:type="dxa"/>
            <w:shd w:val="clear" w:color="auto" w:fill="auto"/>
            <w:noWrap/>
            <w:vAlign w:val="center"/>
          </w:tcPr>
          <w:p w14:paraId="0AA76A4D" w14:textId="5E6B73C2" w:rsidR="005A04A5" w:rsidRPr="009018EE" w:rsidRDefault="005A04A5" w:rsidP="00EB0DA6">
            <w:pPr>
              <w:spacing w:line="360" w:lineRule="auto"/>
              <w:jc w:val="center"/>
              <w:rPr>
                <w:sz w:val="24"/>
              </w:rPr>
            </w:pPr>
            <w:r w:rsidRPr="009018EE">
              <w:rPr>
                <w:bCs/>
                <w:color w:val="000000" w:themeColor="text1"/>
                <w:sz w:val="24"/>
              </w:rPr>
              <w:t>自动化建库工作站</w:t>
            </w:r>
          </w:p>
        </w:tc>
        <w:tc>
          <w:tcPr>
            <w:tcW w:w="2139" w:type="dxa"/>
            <w:vAlign w:val="center"/>
          </w:tcPr>
          <w:p w14:paraId="53A5B4CF" w14:textId="00E85B4B" w:rsidR="005A04A5" w:rsidRPr="009018EE" w:rsidRDefault="005A04A5" w:rsidP="00EB0DA6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9018EE">
              <w:rPr>
                <w:rFonts w:hint="eastAsia"/>
                <w:sz w:val="24"/>
              </w:rPr>
              <w:t>Microlab</w:t>
            </w:r>
            <w:proofErr w:type="spellEnd"/>
            <w:r w:rsidRPr="009018EE">
              <w:rPr>
                <w:sz w:val="24"/>
              </w:rPr>
              <w:t xml:space="preserve"> </w:t>
            </w:r>
            <w:proofErr w:type="spellStart"/>
            <w:r w:rsidRPr="009018EE">
              <w:rPr>
                <w:sz w:val="24"/>
              </w:rPr>
              <w:t>STAR</w:t>
            </w:r>
            <w:r w:rsidRPr="009018EE">
              <w:rPr>
                <w:rFonts w:hint="eastAsia"/>
                <w:sz w:val="24"/>
              </w:rPr>
              <w:t>let</w:t>
            </w:r>
            <w:proofErr w:type="spellEnd"/>
          </w:p>
        </w:tc>
        <w:tc>
          <w:tcPr>
            <w:tcW w:w="992" w:type="dxa"/>
            <w:vAlign w:val="center"/>
          </w:tcPr>
          <w:p w14:paraId="171642D1" w14:textId="5CF94903" w:rsidR="005A04A5" w:rsidRPr="009018EE" w:rsidRDefault="005A04A5" w:rsidP="00EB0DA6">
            <w:pPr>
              <w:spacing w:line="360" w:lineRule="auto"/>
              <w:jc w:val="center"/>
              <w:rPr>
                <w:sz w:val="24"/>
              </w:rPr>
            </w:pPr>
            <w:r w:rsidRPr="009018EE">
              <w:rPr>
                <w:sz w:val="24"/>
              </w:rPr>
              <w:t>1</w:t>
            </w:r>
            <w:r w:rsidRPr="009018EE">
              <w:rPr>
                <w:sz w:val="24"/>
              </w:rPr>
              <w:t>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E08B1" w14:textId="2DBEBDAE" w:rsidR="005A04A5" w:rsidRPr="009018EE" w:rsidRDefault="005A04A5" w:rsidP="00EB0DA6">
            <w:pPr>
              <w:spacing w:line="360" w:lineRule="auto"/>
              <w:jc w:val="center"/>
              <w:rPr>
                <w:sz w:val="24"/>
              </w:rPr>
            </w:pPr>
            <w:r w:rsidRPr="009018EE">
              <w:rPr>
                <w:rFonts w:hint="eastAsia"/>
                <w:sz w:val="24"/>
              </w:rPr>
              <w:t>8</w:t>
            </w:r>
            <w:r w:rsidRPr="009018EE">
              <w:rPr>
                <w:sz w:val="24"/>
              </w:rPr>
              <w:t>50000.00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70540D" w14:textId="034B2676" w:rsidR="005A04A5" w:rsidRPr="009018EE" w:rsidRDefault="00444360" w:rsidP="005A04A5">
            <w:pPr>
              <w:spacing w:line="360" w:lineRule="auto"/>
              <w:jc w:val="center"/>
              <w:rPr>
                <w:sz w:val="24"/>
              </w:rPr>
            </w:pPr>
            <w:r w:rsidRPr="009018EE">
              <w:rPr>
                <w:rFonts w:hint="eastAsia"/>
                <w:sz w:val="24"/>
              </w:rPr>
              <w:t>1</w:t>
            </w:r>
            <w:r w:rsidRPr="009018EE">
              <w:rPr>
                <w:sz w:val="24"/>
              </w:rPr>
              <w:t>2</w:t>
            </w:r>
            <w:r w:rsidRPr="009018EE">
              <w:rPr>
                <w:rFonts w:hint="eastAsia"/>
                <w:sz w:val="24"/>
              </w:rPr>
              <w:t>个月</w:t>
            </w:r>
          </w:p>
        </w:tc>
      </w:tr>
    </w:tbl>
    <w:p w14:paraId="5B1C438F" w14:textId="07877C8A" w:rsidR="004624D4" w:rsidRDefault="004624D4" w:rsidP="004624D4">
      <w:pPr>
        <w:spacing w:line="360" w:lineRule="auto"/>
        <w:rPr>
          <w:color w:val="000000"/>
          <w:sz w:val="24"/>
        </w:rPr>
      </w:pPr>
      <w:r>
        <w:rPr>
          <w:rFonts w:hint="eastAsia"/>
          <w:sz w:val="24"/>
        </w:rPr>
        <w:t>评标委员会：</w:t>
      </w:r>
      <w:r w:rsidR="005A04A5" w:rsidRPr="005A04A5">
        <w:rPr>
          <w:rFonts w:hint="eastAsia"/>
          <w:color w:val="000000"/>
          <w:sz w:val="24"/>
        </w:rPr>
        <w:t>顾利民</w:t>
      </w:r>
      <w:r w:rsidR="00B00EAA">
        <w:rPr>
          <w:rFonts w:hint="eastAsia"/>
          <w:color w:val="000000"/>
          <w:sz w:val="24"/>
        </w:rPr>
        <w:t>、</w:t>
      </w:r>
      <w:r w:rsidR="005A04A5" w:rsidRPr="005A04A5">
        <w:rPr>
          <w:rFonts w:hint="eastAsia"/>
          <w:color w:val="000000"/>
          <w:sz w:val="24"/>
        </w:rPr>
        <w:t>陈艳</w:t>
      </w:r>
      <w:r w:rsidR="00B00EAA">
        <w:rPr>
          <w:rFonts w:hint="eastAsia"/>
          <w:color w:val="000000"/>
          <w:sz w:val="24"/>
        </w:rPr>
        <w:t>、</w:t>
      </w:r>
      <w:r w:rsidR="005A04A5" w:rsidRPr="005A04A5">
        <w:rPr>
          <w:rFonts w:hint="eastAsia"/>
          <w:color w:val="000000"/>
          <w:sz w:val="24"/>
        </w:rPr>
        <w:t>杨琦</w:t>
      </w:r>
      <w:r w:rsidR="00B00EAA">
        <w:rPr>
          <w:rFonts w:hint="eastAsia"/>
          <w:color w:val="000000"/>
          <w:sz w:val="24"/>
        </w:rPr>
        <w:t>、</w:t>
      </w:r>
      <w:r w:rsidR="005A04A5" w:rsidRPr="005A04A5">
        <w:rPr>
          <w:rFonts w:hint="eastAsia"/>
          <w:color w:val="000000"/>
          <w:sz w:val="24"/>
        </w:rPr>
        <w:t>王立</w:t>
      </w:r>
      <w:r w:rsidR="00B00EAA">
        <w:rPr>
          <w:rFonts w:hint="eastAsia"/>
          <w:color w:val="000000"/>
          <w:sz w:val="24"/>
        </w:rPr>
        <w:t>、</w:t>
      </w:r>
      <w:r w:rsidR="005A04A5" w:rsidRPr="005A04A5">
        <w:rPr>
          <w:rFonts w:hint="eastAsia"/>
          <w:color w:val="000000"/>
          <w:sz w:val="24"/>
        </w:rPr>
        <w:t>宋立华</w:t>
      </w:r>
    </w:p>
    <w:p w14:paraId="2223C8D1" w14:textId="77777777" w:rsidR="00902D5A" w:rsidRDefault="00902D5A" w:rsidP="004624D4">
      <w:pPr>
        <w:spacing w:line="360" w:lineRule="auto"/>
        <w:rPr>
          <w:rFonts w:hint="eastAsia"/>
          <w:sz w:val="24"/>
        </w:rPr>
      </w:pPr>
    </w:p>
    <w:p w14:paraId="662DC517" w14:textId="77777777" w:rsidR="009018EE" w:rsidRDefault="009018EE" w:rsidP="004624D4">
      <w:pPr>
        <w:spacing w:line="360" w:lineRule="auto"/>
        <w:rPr>
          <w:sz w:val="24"/>
        </w:rPr>
      </w:pPr>
      <w:bookmarkStart w:id="0" w:name="_GoBack"/>
      <w:bookmarkEnd w:id="0"/>
    </w:p>
    <w:p w14:paraId="33DCA8C7" w14:textId="77777777" w:rsidR="00413752" w:rsidRPr="003C3E54" w:rsidRDefault="00413752" w:rsidP="00413752">
      <w:pPr>
        <w:widowControl/>
        <w:spacing w:line="360" w:lineRule="auto"/>
        <w:jc w:val="right"/>
        <w:rPr>
          <w:color w:val="000000" w:themeColor="text1"/>
          <w:kern w:val="0"/>
          <w:sz w:val="24"/>
        </w:rPr>
      </w:pPr>
      <w:r w:rsidRPr="003C3E54">
        <w:rPr>
          <w:color w:val="000000" w:themeColor="text1"/>
          <w:kern w:val="0"/>
          <w:sz w:val="24"/>
          <w:szCs w:val="20"/>
        </w:rPr>
        <w:t xml:space="preserve">                                                      </w:t>
      </w:r>
      <w:r w:rsidRPr="003C3E54">
        <w:rPr>
          <w:color w:val="000000" w:themeColor="text1"/>
          <w:kern w:val="0"/>
          <w:sz w:val="24"/>
          <w:szCs w:val="20"/>
        </w:rPr>
        <w:t>北京国际贸易公司</w:t>
      </w:r>
    </w:p>
    <w:p w14:paraId="488D4093" w14:textId="657F14CF" w:rsidR="00284DC9" w:rsidRPr="00DB50F8" w:rsidRDefault="00DB50F8" w:rsidP="00DB50F8">
      <w:pPr>
        <w:jc w:val="right"/>
        <w:rPr>
          <w:b/>
          <w:sz w:val="28"/>
          <w:szCs w:val="28"/>
        </w:rPr>
      </w:pPr>
      <w:r>
        <w:rPr>
          <w:color w:val="000000" w:themeColor="text1"/>
          <w:sz w:val="24"/>
          <w:szCs w:val="20"/>
        </w:rPr>
        <w:t xml:space="preserve">                                           </w:t>
      </w:r>
      <w:r w:rsidR="00413752" w:rsidRPr="009D31EE">
        <w:rPr>
          <w:color w:val="000000" w:themeColor="text1"/>
          <w:sz w:val="24"/>
          <w:szCs w:val="20"/>
        </w:rPr>
        <w:t>2019</w:t>
      </w:r>
      <w:r w:rsidR="00413752" w:rsidRPr="009D31EE">
        <w:rPr>
          <w:color w:val="000000" w:themeColor="text1"/>
          <w:sz w:val="24"/>
          <w:szCs w:val="20"/>
        </w:rPr>
        <w:t>年</w:t>
      </w:r>
      <w:r w:rsidR="00413752" w:rsidRPr="009D31EE">
        <w:rPr>
          <w:color w:val="000000" w:themeColor="text1"/>
          <w:sz w:val="24"/>
          <w:szCs w:val="20"/>
        </w:rPr>
        <w:t>0</w:t>
      </w:r>
      <w:r w:rsidR="00B00EAA">
        <w:rPr>
          <w:rFonts w:hint="eastAsia"/>
          <w:color w:val="000000" w:themeColor="text1"/>
          <w:sz w:val="24"/>
          <w:szCs w:val="20"/>
        </w:rPr>
        <w:t>7</w:t>
      </w:r>
      <w:r w:rsidR="00413752" w:rsidRPr="009D31EE">
        <w:rPr>
          <w:color w:val="000000" w:themeColor="text1"/>
          <w:sz w:val="24"/>
          <w:szCs w:val="20"/>
        </w:rPr>
        <w:t>月</w:t>
      </w:r>
      <w:r w:rsidR="005A04A5">
        <w:rPr>
          <w:color w:val="000000" w:themeColor="text1"/>
          <w:sz w:val="24"/>
          <w:szCs w:val="20"/>
        </w:rPr>
        <w:t>31</w:t>
      </w:r>
      <w:r>
        <w:rPr>
          <w:rFonts w:hint="eastAsia"/>
          <w:color w:val="000000" w:themeColor="text1"/>
          <w:sz w:val="24"/>
          <w:szCs w:val="20"/>
        </w:rPr>
        <w:t>日</w:t>
      </w:r>
    </w:p>
    <w:sectPr w:rsidR="00284DC9" w:rsidRPr="00DB50F8" w:rsidSect="00902D5A">
      <w:pgSz w:w="11906" w:h="16838"/>
      <w:pgMar w:top="113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82F0A" w14:textId="77777777" w:rsidR="00EF3124" w:rsidRDefault="00EF3124" w:rsidP="00413752">
      <w:r>
        <w:separator/>
      </w:r>
    </w:p>
  </w:endnote>
  <w:endnote w:type="continuationSeparator" w:id="0">
    <w:p w14:paraId="14569869" w14:textId="77777777" w:rsidR="00EF3124" w:rsidRDefault="00EF3124" w:rsidP="0041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82CEE" w14:textId="77777777" w:rsidR="00EF3124" w:rsidRDefault="00EF3124" w:rsidP="00413752">
      <w:r>
        <w:separator/>
      </w:r>
    </w:p>
  </w:footnote>
  <w:footnote w:type="continuationSeparator" w:id="0">
    <w:p w14:paraId="7D0A16C9" w14:textId="77777777" w:rsidR="00EF3124" w:rsidRDefault="00EF3124" w:rsidP="0041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AC"/>
    <w:rsid w:val="00094F85"/>
    <w:rsid w:val="000D2D90"/>
    <w:rsid w:val="00106B43"/>
    <w:rsid w:val="001902E0"/>
    <w:rsid w:val="001F7966"/>
    <w:rsid w:val="00284DC9"/>
    <w:rsid w:val="003E13B7"/>
    <w:rsid w:val="00413752"/>
    <w:rsid w:val="00444360"/>
    <w:rsid w:val="004624D4"/>
    <w:rsid w:val="004E58D0"/>
    <w:rsid w:val="005201B4"/>
    <w:rsid w:val="005A04A5"/>
    <w:rsid w:val="0060272F"/>
    <w:rsid w:val="00606DF2"/>
    <w:rsid w:val="00621471"/>
    <w:rsid w:val="0077488A"/>
    <w:rsid w:val="009018EE"/>
    <w:rsid w:val="00902D5A"/>
    <w:rsid w:val="00937960"/>
    <w:rsid w:val="0096138A"/>
    <w:rsid w:val="009A54B2"/>
    <w:rsid w:val="00A942CC"/>
    <w:rsid w:val="00AC64E2"/>
    <w:rsid w:val="00B00EAA"/>
    <w:rsid w:val="00B17F02"/>
    <w:rsid w:val="00CC229B"/>
    <w:rsid w:val="00DB50F8"/>
    <w:rsid w:val="00EB5241"/>
    <w:rsid w:val="00EF3124"/>
    <w:rsid w:val="00F348AE"/>
    <w:rsid w:val="00F362AC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1D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7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752"/>
    <w:rPr>
      <w:sz w:val="18"/>
      <w:szCs w:val="18"/>
    </w:rPr>
  </w:style>
  <w:style w:type="character" w:styleId="a5">
    <w:name w:val="Hyperlink"/>
    <w:uiPriority w:val="99"/>
    <w:unhideWhenUsed/>
    <w:qFormat/>
    <w:rsid w:val="00413752"/>
    <w:rPr>
      <w:color w:val="0000FF"/>
      <w:u w:val="single"/>
    </w:rPr>
  </w:style>
  <w:style w:type="table" w:styleId="a6">
    <w:name w:val="Table Grid"/>
    <w:basedOn w:val="a1"/>
    <w:qFormat/>
    <w:rsid w:val="009018E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7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752"/>
    <w:rPr>
      <w:sz w:val="18"/>
      <w:szCs w:val="18"/>
    </w:rPr>
  </w:style>
  <w:style w:type="character" w:styleId="a5">
    <w:name w:val="Hyperlink"/>
    <w:uiPriority w:val="99"/>
    <w:unhideWhenUsed/>
    <w:qFormat/>
    <w:rsid w:val="00413752"/>
    <w:rPr>
      <w:color w:val="0000FF"/>
      <w:u w:val="single"/>
    </w:rPr>
  </w:style>
  <w:style w:type="table" w:styleId="a6">
    <w:name w:val="Table Grid"/>
    <w:basedOn w:val="a1"/>
    <w:qFormat/>
    <w:rsid w:val="009018E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2019-07-31T04:37:00Z</dcterms:created>
  <dcterms:modified xsi:type="dcterms:W3CDTF">2019-07-31T05:14:00Z</dcterms:modified>
</cp:coreProperties>
</file>